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69" w:rsidRPr="00021469" w:rsidRDefault="00021469" w:rsidP="00021469">
      <w:pPr>
        <w:jc w:val="center"/>
        <w:rPr>
          <w:b/>
          <w:sz w:val="48"/>
        </w:rPr>
      </w:pPr>
      <w:r w:rsidRPr="00021469">
        <w:rPr>
          <w:b/>
          <w:sz w:val="48"/>
        </w:rPr>
        <w:t>Plan of action</w:t>
      </w:r>
    </w:p>
    <w:p w:rsidR="00021469" w:rsidRPr="00021469" w:rsidRDefault="00021469" w:rsidP="00021469">
      <w:pPr>
        <w:jc w:val="center"/>
        <w:rPr>
          <w:i/>
          <w:sz w:val="24"/>
        </w:rPr>
      </w:pPr>
      <w:r w:rsidRPr="00021469">
        <w:rPr>
          <w:i/>
          <w:sz w:val="24"/>
        </w:rPr>
        <w:t>SALL project, team 3</w:t>
      </w:r>
    </w:p>
    <w:p w:rsidR="00021469" w:rsidRPr="00021469" w:rsidRDefault="00021469" w:rsidP="00021469">
      <w:pPr>
        <w:rPr>
          <w:sz w:val="24"/>
        </w:rPr>
      </w:pPr>
    </w:p>
    <w:p w:rsidR="004B42BD" w:rsidRDefault="00021469" w:rsidP="00021469">
      <w:pPr>
        <w:rPr>
          <w:sz w:val="24"/>
        </w:rPr>
      </w:pPr>
      <w:r w:rsidRPr="00021469">
        <w:rPr>
          <w:sz w:val="24"/>
        </w:rPr>
        <w:t>You've probably heard about it before: the nitrogen problem. Farmers with tractors protesting against the nitrogen law. It is quite difficult to solve this problem. Nitrogen (N2) is one of the substances that enhances the greenhouse effect. Simply explained: the more nitrogen in the air, the stronger the greenhouse effect becomes. So the problem statement of our project is: how can we reduce nitrogen emissions from farmers?</w:t>
      </w:r>
    </w:p>
    <w:p w:rsidR="00021469" w:rsidRDefault="00021469" w:rsidP="00021469">
      <w:pPr>
        <w:rPr>
          <w:sz w:val="24"/>
        </w:rPr>
      </w:pPr>
      <w:r>
        <w:rPr>
          <w:sz w:val="24"/>
          <w:lang w:val="nl-NL"/>
        </w:rPr>
        <w:drawing>
          <wp:inline distT="0" distB="0" distL="0" distR="0" wp14:anchorId="6AB2E258" wp14:editId="6BA23ABC">
            <wp:extent cx="5760720" cy="2755900"/>
            <wp:effectExtent l="0" t="0" r="0" b="6350"/>
            <wp:docPr id="1" name="Afbeelding 1" descr="Afbeelding met kaar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kstof bij boer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755900"/>
                    </a:xfrm>
                    <a:prstGeom prst="rect">
                      <a:avLst/>
                    </a:prstGeom>
                  </pic:spPr>
                </pic:pic>
              </a:graphicData>
            </a:graphic>
          </wp:inline>
        </w:drawing>
      </w:r>
    </w:p>
    <w:p w:rsidR="00021469" w:rsidRDefault="00021469" w:rsidP="00021469">
      <w:pPr>
        <w:rPr>
          <w:sz w:val="24"/>
        </w:rPr>
      </w:pPr>
    </w:p>
    <w:p w:rsidR="00021469" w:rsidRPr="00021469" w:rsidRDefault="00021469" w:rsidP="00021469">
      <w:pPr>
        <w:rPr>
          <w:b/>
          <w:sz w:val="28"/>
        </w:rPr>
      </w:pPr>
      <w:r w:rsidRPr="00021469">
        <w:rPr>
          <w:b/>
          <w:sz w:val="28"/>
        </w:rPr>
        <w:t>Organization</w:t>
      </w:r>
    </w:p>
    <w:p w:rsidR="00021469" w:rsidRPr="00021469" w:rsidRDefault="00021469" w:rsidP="00021469">
      <w:pPr>
        <w:rPr>
          <w:sz w:val="24"/>
        </w:rPr>
      </w:pPr>
      <w:r w:rsidRPr="00021469">
        <w:rPr>
          <w:sz w:val="24"/>
        </w:rPr>
        <w:t>We are one of the school participating in the SALL project. It is an international project involving schools all over Europe. SALL stands for: School As Living Labs. The company SALL anchors their approach in existing methodologies for open schools. The project will create a living lab-based methodology and develop training and support materials. The methodology and materials will be tested and evaluated in 42 pilot school communities in 10 countries.</w:t>
      </w:r>
    </w:p>
    <w:p w:rsidR="00021469" w:rsidRDefault="00021469" w:rsidP="00021469">
      <w:pPr>
        <w:rPr>
          <w:rStyle w:val="Hyperlink"/>
          <w:rFonts w:cstheme="minorHAnsi"/>
          <w:sz w:val="24"/>
          <w:shd w:val="clear" w:color="auto" w:fill="FFFFFF"/>
          <w:lang w:val="nl-NL"/>
        </w:rPr>
      </w:pPr>
      <w:r w:rsidRPr="00021469">
        <w:rPr>
          <w:sz w:val="24"/>
        </w:rPr>
        <w:t>SALL website:</w:t>
      </w:r>
      <w:r w:rsidRPr="00021469">
        <w:rPr>
          <w:rStyle w:val="Hyperlink"/>
          <w:rFonts w:cstheme="minorHAnsi"/>
          <w:sz w:val="24"/>
          <w:shd w:val="clear" w:color="auto" w:fill="FFFFFF"/>
        </w:rPr>
        <w:t xml:space="preserve"> </w:t>
      </w:r>
      <w:hyperlink r:id="rId6" w:history="1">
        <w:r w:rsidRPr="00021469">
          <w:rPr>
            <w:rStyle w:val="Hyperlink"/>
            <w:rFonts w:cstheme="minorHAnsi"/>
            <w:sz w:val="24"/>
            <w:shd w:val="clear" w:color="auto" w:fill="FFFFFF"/>
          </w:rPr>
          <w:t>https://www.schoolsaslivinglabs.eu/</w:t>
        </w:r>
      </w:hyperlink>
    </w:p>
    <w:p w:rsidR="00021469" w:rsidRDefault="00021469" w:rsidP="00021469">
      <w:pPr>
        <w:rPr>
          <w:sz w:val="24"/>
        </w:rPr>
      </w:pPr>
      <w:r>
        <w:rPr>
          <w:rFonts w:cstheme="minorHAnsi"/>
          <w:sz w:val="24"/>
          <w:shd w:val="clear" w:color="auto" w:fill="FFFFFF"/>
          <w:lang w:val="nl-NL"/>
        </w:rPr>
        <w:lastRenderedPageBreak/>
        <w:drawing>
          <wp:inline distT="0" distB="0" distL="0" distR="0" wp14:anchorId="7E5CD447" wp14:editId="4A48A569">
            <wp:extent cx="5760720" cy="311525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_secondary_logo_sall_web.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115255"/>
                    </a:xfrm>
                    <a:prstGeom prst="rect">
                      <a:avLst/>
                    </a:prstGeom>
                  </pic:spPr>
                </pic:pic>
              </a:graphicData>
            </a:graphic>
          </wp:inline>
        </w:drawing>
      </w:r>
    </w:p>
    <w:p w:rsidR="00021469" w:rsidRPr="00021469" w:rsidRDefault="00021469" w:rsidP="00021469">
      <w:pPr>
        <w:rPr>
          <w:b/>
          <w:sz w:val="28"/>
        </w:rPr>
      </w:pPr>
      <w:r w:rsidRPr="00021469">
        <w:rPr>
          <w:b/>
          <w:sz w:val="28"/>
        </w:rPr>
        <w:t>Issue</w:t>
      </w:r>
    </w:p>
    <w:p w:rsidR="00021469" w:rsidRPr="00021469" w:rsidRDefault="00021469" w:rsidP="00021469">
      <w:pPr>
        <w:rPr>
          <w:sz w:val="24"/>
        </w:rPr>
      </w:pPr>
      <w:r w:rsidRPr="00021469">
        <w:rPr>
          <w:sz w:val="24"/>
        </w:rPr>
        <w:t>The problem is that nitrogen is mostly produced by farmers. So they want to reduce that there. Farmers then have to limit themselves in livestock, but with little livestock you do not earn as much as a farmer. We must therefore find a solution for reducing nitrogen among farmers, without causing disadvantages for them.</w:t>
      </w:r>
    </w:p>
    <w:p w:rsidR="00021469" w:rsidRPr="00021469" w:rsidRDefault="00021469" w:rsidP="00021469">
      <w:pPr>
        <w:rPr>
          <w:b/>
          <w:sz w:val="28"/>
        </w:rPr>
      </w:pPr>
    </w:p>
    <w:p w:rsidR="00021469" w:rsidRPr="00021469" w:rsidRDefault="00021469" w:rsidP="00021469">
      <w:pPr>
        <w:rPr>
          <w:b/>
          <w:sz w:val="28"/>
        </w:rPr>
      </w:pPr>
      <w:r w:rsidRPr="00021469">
        <w:rPr>
          <w:b/>
          <w:sz w:val="28"/>
        </w:rPr>
        <w:t>Deliverable 1</w:t>
      </w:r>
    </w:p>
    <w:p w:rsidR="00021469" w:rsidRPr="00021469" w:rsidRDefault="00021469" w:rsidP="00021469">
      <w:pPr>
        <w:rPr>
          <w:sz w:val="24"/>
        </w:rPr>
      </w:pPr>
      <w:r w:rsidRPr="00021469">
        <w:rPr>
          <w:sz w:val="24"/>
        </w:rPr>
        <w:t>Look for at least 5 stakeholders. These stakeholders must be involved in the problem statement. Search their website, their phone number and preferably the email address. Then you have to contact all stakeholders (preferably by calling).</w:t>
      </w:r>
    </w:p>
    <w:p w:rsidR="00021469" w:rsidRPr="00021469" w:rsidRDefault="00021469" w:rsidP="00021469">
      <w:pPr>
        <w:rPr>
          <w:b/>
          <w:sz w:val="28"/>
        </w:rPr>
      </w:pPr>
    </w:p>
    <w:p w:rsidR="00021469" w:rsidRPr="00021469" w:rsidRDefault="00021469" w:rsidP="00021469">
      <w:pPr>
        <w:rPr>
          <w:b/>
          <w:sz w:val="28"/>
        </w:rPr>
      </w:pPr>
      <w:r w:rsidRPr="00021469">
        <w:rPr>
          <w:b/>
          <w:sz w:val="28"/>
        </w:rPr>
        <w:t>Deliverable 2</w:t>
      </w:r>
    </w:p>
    <w:p w:rsidR="00021469" w:rsidRPr="00021469" w:rsidRDefault="00021469" w:rsidP="00021469">
      <w:pPr>
        <w:rPr>
          <w:sz w:val="24"/>
        </w:rPr>
      </w:pPr>
      <w:r w:rsidRPr="00021469">
        <w:rPr>
          <w:sz w:val="24"/>
        </w:rPr>
        <w:t>Make an infographic/drawing with the information that you as a group already know about the subject. The infographic should contain the problem statement, its causes and its consequences. You can also brainstorm for possible solutions.</w:t>
      </w:r>
    </w:p>
    <w:p w:rsidR="00021469" w:rsidRPr="00021469" w:rsidRDefault="00021469" w:rsidP="00021469">
      <w:pPr>
        <w:rPr>
          <w:b/>
          <w:sz w:val="28"/>
        </w:rPr>
      </w:pPr>
    </w:p>
    <w:p w:rsidR="00021469" w:rsidRPr="00021469" w:rsidRDefault="00021469" w:rsidP="00021469">
      <w:pPr>
        <w:rPr>
          <w:b/>
          <w:sz w:val="28"/>
        </w:rPr>
      </w:pPr>
      <w:r w:rsidRPr="00021469">
        <w:rPr>
          <w:b/>
          <w:sz w:val="28"/>
        </w:rPr>
        <w:t>Deliverable 3</w:t>
      </w:r>
    </w:p>
    <w:p w:rsidR="00021469" w:rsidRPr="00021469" w:rsidRDefault="00021469" w:rsidP="00021469">
      <w:pPr>
        <w:rPr>
          <w:sz w:val="24"/>
        </w:rPr>
      </w:pPr>
      <w:r w:rsidRPr="00021469">
        <w:rPr>
          <w:sz w:val="24"/>
        </w:rPr>
        <w:t>Do research into the problem statement. Search the Internet or other sources for information about the problem. Make a report with clear all causes and consequences. Also use the infographic from the previous deliverable.</w:t>
      </w:r>
    </w:p>
    <w:p w:rsidR="00021469" w:rsidRPr="00021469" w:rsidRDefault="00021469" w:rsidP="00021469">
      <w:pPr>
        <w:rPr>
          <w:sz w:val="24"/>
        </w:rPr>
      </w:pPr>
    </w:p>
    <w:p w:rsidR="00021469" w:rsidRDefault="00021469" w:rsidP="00021469">
      <w:pPr>
        <w:rPr>
          <w:sz w:val="24"/>
        </w:rPr>
      </w:pPr>
    </w:p>
    <w:p w:rsidR="00021469" w:rsidRPr="00021469" w:rsidRDefault="00021469" w:rsidP="00021469">
      <w:pPr>
        <w:rPr>
          <w:b/>
          <w:sz w:val="28"/>
        </w:rPr>
      </w:pPr>
      <w:r w:rsidRPr="00021469">
        <w:rPr>
          <w:b/>
          <w:sz w:val="28"/>
        </w:rPr>
        <w:t>Deliverable 4</w:t>
      </w:r>
    </w:p>
    <w:p w:rsidR="00021469" w:rsidRDefault="00021469" w:rsidP="00021469">
      <w:pPr>
        <w:rPr>
          <w:sz w:val="24"/>
        </w:rPr>
      </w:pPr>
      <w:r w:rsidRPr="00021469">
        <w:rPr>
          <w:sz w:val="24"/>
        </w:rPr>
        <w:t>Brainstorm with your group for 3 possible solutions to the problem.</w:t>
      </w:r>
    </w:p>
    <w:p w:rsidR="00021469" w:rsidRDefault="00021469" w:rsidP="00021469">
      <w:pPr>
        <w:rPr>
          <w:sz w:val="24"/>
        </w:rPr>
      </w:pPr>
      <w:r>
        <w:rPr>
          <w:rFonts w:cstheme="minorHAnsi"/>
          <w:sz w:val="24"/>
          <w:shd w:val="clear" w:color="auto" w:fill="FFFFFF"/>
          <w:lang w:val="nl-NL"/>
        </w:rPr>
        <w:drawing>
          <wp:inline distT="0" distB="0" distL="0" distR="0" wp14:anchorId="75C54826" wp14:editId="2C6DDE34">
            <wp:extent cx="3048000" cy="2033016"/>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instorm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rsidR="00021469" w:rsidRDefault="00021469" w:rsidP="00021469">
      <w:pPr>
        <w:rPr>
          <w:sz w:val="24"/>
        </w:rPr>
      </w:pPr>
    </w:p>
    <w:p w:rsidR="00021469" w:rsidRPr="00021469" w:rsidRDefault="00021469" w:rsidP="00021469">
      <w:pPr>
        <w:rPr>
          <w:b/>
          <w:sz w:val="28"/>
        </w:rPr>
      </w:pPr>
      <w:r w:rsidRPr="00021469">
        <w:rPr>
          <w:b/>
          <w:sz w:val="28"/>
        </w:rPr>
        <w:t>Deliverable 5</w:t>
      </w:r>
    </w:p>
    <w:p w:rsidR="00021469" w:rsidRPr="00021469" w:rsidRDefault="00021469" w:rsidP="00021469">
      <w:pPr>
        <w:rPr>
          <w:sz w:val="24"/>
        </w:rPr>
      </w:pPr>
      <w:r w:rsidRPr="00021469">
        <w:rPr>
          <w:sz w:val="24"/>
        </w:rPr>
        <w:t>Make an appointment with your stakeholder to present your 3 ideas to him/her. This can be presented in a powerpoint with photos/images of your 3 ideas. Ultimately, the stakeholder will give one of the ideas a G</w:t>
      </w:r>
      <w:r>
        <w:rPr>
          <w:sz w:val="24"/>
        </w:rPr>
        <w:t>O</w:t>
      </w:r>
      <w:r w:rsidRPr="00021469">
        <w:rPr>
          <w:sz w:val="24"/>
        </w:rPr>
        <w:t>/N</w:t>
      </w:r>
      <w:r>
        <w:rPr>
          <w:sz w:val="24"/>
        </w:rPr>
        <w:t>o</w:t>
      </w:r>
      <w:r w:rsidRPr="00021469">
        <w:rPr>
          <w:sz w:val="24"/>
        </w:rPr>
        <w:t xml:space="preserve"> </w:t>
      </w:r>
      <w:r>
        <w:rPr>
          <w:sz w:val="24"/>
        </w:rPr>
        <w:t>GO</w:t>
      </w:r>
      <w:r w:rsidRPr="00021469">
        <w:rPr>
          <w:sz w:val="24"/>
        </w:rPr>
        <w:t>. That idea is being developed further.</w:t>
      </w:r>
    </w:p>
    <w:p w:rsidR="00021469" w:rsidRPr="00021469" w:rsidRDefault="00021469" w:rsidP="00021469">
      <w:pPr>
        <w:rPr>
          <w:b/>
          <w:sz w:val="28"/>
        </w:rPr>
      </w:pPr>
    </w:p>
    <w:p w:rsidR="00021469" w:rsidRPr="00021469" w:rsidRDefault="00021469" w:rsidP="00021469">
      <w:pPr>
        <w:rPr>
          <w:b/>
          <w:sz w:val="28"/>
        </w:rPr>
      </w:pPr>
      <w:r w:rsidRPr="00021469">
        <w:rPr>
          <w:b/>
          <w:sz w:val="28"/>
        </w:rPr>
        <w:t>Deliverable 6</w:t>
      </w:r>
    </w:p>
    <w:p w:rsidR="00021469" w:rsidRDefault="00021469" w:rsidP="00021469">
      <w:pPr>
        <w:rPr>
          <w:sz w:val="24"/>
        </w:rPr>
      </w:pPr>
      <w:r w:rsidRPr="00021469">
        <w:rPr>
          <w:sz w:val="24"/>
        </w:rPr>
        <w:t xml:space="preserve">Make a scale model/report of the idea that the stakeholder has given a </w:t>
      </w:r>
      <w:r>
        <w:rPr>
          <w:sz w:val="24"/>
        </w:rPr>
        <w:t>GO</w:t>
      </w:r>
      <w:r w:rsidRPr="00021469">
        <w:rPr>
          <w:sz w:val="24"/>
        </w:rPr>
        <w:t>. If it is a scale model, it can be digital or physical. If it becomes a report, it must be explained in great detail.</w:t>
      </w:r>
    </w:p>
    <w:p w:rsidR="00021469" w:rsidRDefault="00021469" w:rsidP="00021469">
      <w:pPr>
        <w:rPr>
          <w:sz w:val="24"/>
        </w:rPr>
      </w:pPr>
      <w:r>
        <w:rPr>
          <w:rFonts w:cstheme="minorHAnsi"/>
          <w:sz w:val="24"/>
          <w:shd w:val="clear" w:color="auto" w:fill="FFFFFF"/>
          <w:lang w:val="nl-NL"/>
        </w:rPr>
        <w:drawing>
          <wp:inline distT="0" distB="0" distL="0" distR="0" wp14:anchorId="7A5057C9" wp14:editId="7744B460">
            <wp:extent cx="3243115" cy="2147777"/>
            <wp:effectExtent l="0" t="0" r="0" b="5080"/>
            <wp:docPr id="4" name="Afbeelding 4" descr="Afbeelding met teks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log-Defining-and-delivering-deliverables-Blog.png"/>
                    <pic:cNvPicPr/>
                  </pic:nvPicPr>
                  <pic:blipFill>
                    <a:blip r:embed="rId9">
                      <a:extLst>
                        <a:ext uri="{28A0092B-C50C-407E-A947-70E740481C1C}">
                          <a14:useLocalDpi xmlns:a14="http://schemas.microsoft.com/office/drawing/2010/main" val="0"/>
                        </a:ext>
                      </a:extLst>
                    </a:blip>
                    <a:stretch>
                      <a:fillRect/>
                    </a:stretch>
                  </pic:blipFill>
                  <pic:spPr>
                    <a:xfrm>
                      <a:off x="0" y="0"/>
                      <a:ext cx="3265142" cy="2162364"/>
                    </a:xfrm>
                    <a:prstGeom prst="rect">
                      <a:avLst/>
                    </a:prstGeom>
                  </pic:spPr>
                </pic:pic>
              </a:graphicData>
            </a:graphic>
          </wp:inline>
        </w:drawing>
      </w:r>
    </w:p>
    <w:p w:rsidR="00021469" w:rsidRDefault="00021469" w:rsidP="00021469">
      <w:pPr>
        <w:rPr>
          <w:sz w:val="24"/>
        </w:rPr>
      </w:pPr>
    </w:p>
    <w:p w:rsidR="00021469" w:rsidRDefault="00021469" w:rsidP="00021469">
      <w:pPr>
        <w:rPr>
          <w:b/>
          <w:sz w:val="24"/>
        </w:rPr>
      </w:pPr>
    </w:p>
    <w:p w:rsidR="00021469" w:rsidRDefault="00021469" w:rsidP="00021469">
      <w:pPr>
        <w:rPr>
          <w:b/>
          <w:sz w:val="24"/>
        </w:rPr>
      </w:pPr>
    </w:p>
    <w:p w:rsidR="00021469" w:rsidRDefault="00021469" w:rsidP="00021469">
      <w:pPr>
        <w:rPr>
          <w:b/>
          <w:sz w:val="24"/>
        </w:rPr>
      </w:pPr>
      <w:r w:rsidRPr="00021469">
        <w:rPr>
          <w:b/>
          <w:sz w:val="24"/>
        </w:rPr>
        <w:lastRenderedPageBreak/>
        <w:t>Sources</w:t>
      </w:r>
      <w:r>
        <w:rPr>
          <w:b/>
          <w:sz w:val="24"/>
        </w:rPr>
        <w:t>:</w:t>
      </w:r>
    </w:p>
    <w:p w:rsidR="00021469" w:rsidRPr="00021469" w:rsidRDefault="00021469" w:rsidP="00021469">
      <w:pPr>
        <w:pStyle w:val="Lijstalinea"/>
        <w:numPr>
          <w:ilvl w:val="0"/>
          <w:numId w:val="2"/>
        </w:numPr>
        <w:rPr>
          <w:rFonts w:cstheme="minorHAnsi"/>
          <w:sz w:val="24"/>
          <w:shd w:val="clear" w:color="auto" w:fill="FFFFFF"/>
        </w:rPr>
      </w:pPr>
      <w:hyperlink r:id="rId10" w:history="1">
        <w:r w:rsidRPr="00021469">
          <w:rPr>
            <w:rStyle w:val="Hyperlink"/>
            <w:rFonts w:cstheme="minorHAnsi"/>
            <w:sz w:val="24"/>
            <w:shd w:val="clear" w:color="auto" w:fill="FFFFFF"/>
          </w:rPr>
          <w:t>https://www.scribbr.nl/scriptie-structuur/plan-van-aanpak/</w:t>
        </w:r>
      </w:hyperlink>
    </w:p>
    <w:p w:rsidR="00021469" w:rsidRPr="00FA223E" w:rsidRDefault="00021469" w:rsidP="00021469">
      <w:pPr>
        <w:pStyle w:val="Lijstalinea"/>
        <w:numPr>
          <w:ilvl w:val="0"/>
          <w:numId w:val="2"/>
        </w:numPr>
        <w:rPr>
          <w:rStyle w:val="Hyperlink"/>
          <w:rFonts w:cstheme="minorHAnsi"/>
          <w:color w:val="auto"/>
          <w:sz w:val="24"/>
          <w:u w:val="none"/>
          <w:shd w:val="clear" w:color="auto" w:fill="FFFFFF"/>
          <w:lang w:val="nl-NL"/>
        </w:rPr>
      </w:pPr>
      <w:hyperlink r:id="rId11" w:history="1">
        <w:r w:rsidRPr="00FA223E">
          <w:rPr>
            <w:rStyle w:val="Hyperlink"/>
            <w:rFonts w:cstheme="minorHAnsi"/>
            <w:sz w:val="24"/>
            <w:shd w:val="clear" w:color="auto" w:fill="FFFFFF"/>
            <w:lang w:val="nl-NL"/>
          </w:rPr>
          <w:t>https://www.schoolsaslivinglabs.eu/</w:t>
        </w:r>
      </w:hyperlink>
    </w:p>
    <w:p w:rsidR="00021469" w:rsidRPr="00021469" w:rsidRDefault="00021469" w:rsidP="00021469">
      <w:pPr>
        <w:pStyle w:val="Lijstalinea"/>
        <w:numPr>
          <w:ilvl w:val="0"/>
          <w:numId w:val="2"/>
        </w:numPr>
        <w:rPr>
          <w:rFonts w:cstheme="minorHAnsi"/>
          <w:sz w:val="24"/>
          <w:shd w:val="clear" w:color="auto" w:fill="FFFFFF"/>
          <w:lang w:val="nl-NL"/>
        </w:rPr>
      </w:pPr>
      <w:hyperlink r:id="rId12" w:history="1">
        <w:r w:rsidRPr="00FA223E">
          <w:rPr>
            <w:rStyle w:val="Hyperlink"/>
            <w:rFonts w:cstheme="minorHAnsi"/>
            <w:sz w:val="24"/>
            <w:shd w:val="clear" w:color="auto" w:fill="FFFFFF"/>
            <w:lang w:val="nl-NL"/>
          </w:rPr>
          <w:t>https://sites.google.com/site/calandlyceumtechnasium/</w:t>
        </w:r>
      </w:hyperlink>
      <w:r w:rsidRPr="00FA223E">
        <w:rPr>
          <w:rFonts w:cstheme="minorHAnsi"/>
          <w:sz w:val="24"/>
          <w:shd w:val="clear" w:color="auto" w:fill="FFFFFF"/>
          <w:lang w:val="nl-NL"/>
        </w:rPr>
        <w:t xml:space="preserve"> </w:t>
      </w:r>
      <w:bookmarkStart w:id="0" w:name="_GoBack"/>
      <w:bookmarkEnd w:id="0"/>
    </w:p>
    <w:sectPr w:rsidR="00021469" w:rsidRPr="00021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44E8D"/>
    <w:multiLevelType w:val="hybridMultilevel"/>
    <w:tmpl w:val="8E804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8C5FFE"/>
    <w:multiLevelType w:val="hybridMultilevel"/>
    <w:tmpl w:val="DEA88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69"/>
    <w:rsid w:val="00021469"/>
    <w:rsid w:val="00182446"/>
    <w:rsid w:val="004B42BD"/>
    <w:rsid w:val="007778BA"/>
    <w:rsid w:val="00991F69"/>
    <w:rsid w:val="00B85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264C"/>
  <w15:chartTrackingRefBased/>
  <w15:docId w15:val="{C06C66A1-6587-4311-B883-B0CD92D2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1469"/>
    <w:rPr>
      <w:color w:val="0563C1" w:themeColor="hyperlink"/>
      <w:u w:val="single"/>
    </w:rPr>
  </w:style>
  <w:style w:type="paragraph" w:styleId="Lijstalinea">
    <w:name w:val="List Paragraph"/>
    <w:basedOn w:val="Standaard"/>
    <w:uiPriority w:val="34"/>
    <w:qFormat/>
    <w:rsid w:val="00021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sites.google.com/site/calandlyceumtechnas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saslivinglabs.eu/" TargetMode="External"/><Relationship Id="rId11" Type="http://schemas.openxmlformats.org/officeDocument/2006/relationships/hyperlink" Target="https://www.schoolsaslivinglabs.eu/" TargetMode="External"/><Relationship Id="rId5" Type="http://schemas.openxmlformats.org/officeDocument/2006/relationships/image" Target="media/image1.png"/><Relationship Id="rId10" Type="http://schemas.openxmlformats.org/officeDocument/2006/relationships/hyperlink" Target="https://www.scribbr.nl/scriptie-structuur/plan-van-aanpa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466</Words>
  <Characters>2569</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Yacoubi, A. (Aya)</dc:creator>
  <cp:keywords/>
  <dc:description/>
  <cp:lastModifiedBy>Yacoubi, A. (Aya)</cp:lastModifiedBy>
  <cp:revision>1</cp:revision>
  <dcterms:created xsi:type="dcterms:W3CDTF">2021-06-17T09:07:00Z</dcterms:created>
  <dcterms:modified xsi:type="dcterms:W3CDTF">2021-06-17T09:17:00Z</dcterms:modified>
</cp:coreProperties>
</file>